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Pancreas Transplantation - 8/29/2022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8/29</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A Fridell, MD, Chief, Abdominal Transplant Surgery, Indiana University School of Medicine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