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rPr>
        <w:drawing>
          <wp:inline distT="0" distB="0" distL="0" distR="0">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Vascular Aortic Conference 2026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01/22/2026 7:00 AM</w:t>
      </w:r>
      <w:r w:rsidRPr="003F5D69" w:rsidR="00FE207D">
        <w:rPr>
          <w:rFonts w:cs="Arial"/>
          <w:b/>
          <w:noProof/>
          <w:sz w:val="28"/>
          <w:szCs w:val="28"/>
        </w:rPr>
        <w:t xml:space="preserve"> </w:t>
      </w:r>
      <w:r w:rsidRPr="003F5D69">
        <w:rPr>
          <w:rFonts w:cs="Arial"/>
          <w:b/>
          <w:noProof/>
          <w:sz w:val="28"/>
          <w:szCs w:val="28"/>
        </w:rPr>
        <w:t>HFH - Detroit</w:t>
      </w:r>
    </w:p>
    <w:p w:rsidR="00B635C4" w:rsidRPr="003F5D69" w:rsidP="006A623D">
      <w:pPr>
        <w:spacing w:line="240" w:lineRule="auto"/>
        <w:rPr>
          <w:rFonts w:cs="Arial"/>
          <w:sz w:val="24"/>
        </w:rPr>
      </w:pPr>
      <w:r>
        <w:rPr>
          <w:rtl w:val="0"/>
        </w:rPr>
        <w:t>The broad purpose of this program, in conjunction with other educational and organizational interventions, is to change clinician practice and/or improve patient health status. Staff will discuss cases and provide clinical opinions based on experience. Attendees will review literature relevant to cases. Residents and fellows will practice presenting operative cases.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Review vascular aortic pathology and anatomy as it relates to disease states and treatment options</w:t>
      </w:r>
    </w:p>
    <w:p w:rsidRPr="003F5D69" w:rsidP="006A623D">
      <w:pPr>
        <w:spacing w:line="240" w:lineRule="auto"/>
        <w:rPr>
          <w:rFonts w:cs="Arial"/>
        </w:rPr>
      </w:pPr>
      <w:r w:rsidRPr="003F5D69">
        <w:rPr>
          <w:rFonts w:cs="Arial"/>
        </w:rPr>
        <w:t>2 Interpret and discuss relevant journal articles related to topics such as: aortic intervention, medical management, complications, novel treatment, follow up and surveillance, patient outcomes</w:t>
      </w:r>
    </w:p>
    <w:p w:rsidRPr="003F5D69" w:rsidP="006A623D">
      <w:pPr>
        <w:spacing w:line="240" w:lineRule="auto"/>
        <w:rPr>
          <w:rFonts w:cs="Arial"/>
        </w:rPr>
      </w:pPr>
      <w:r w:rsidRPr="003F5D69">
        <w:rPr>
          <w:rFonts w:cs="Arial"/>
        </w:rPr>
        <w:t>3 Understand best practices in literature review</w:t>
      </w:r>
    </w:p>
    <w:p w:rsidRPr="003F5D69" w:rsidP="006A623D">
      <w:pPr>
        <w:spacing w:line="240" w:lineRule="auto"/>
        <w:rPr>
          <w:rFonts w:cs="Arial"/>
        </w:rPr>
      </w:pPr>
      <w:r w:rsidRPr="003F5D69">
        <w:rPr>
          <w:rFonts w:cs="Arial"/>
        </w:rPr>
        <w:t>4 Residents and fellows will lead case presentations</w:t>
      </w:r>
    </w:p>
    <w:p w:rsidR="003729D7" w:rsidRPr="00516E3B"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Cardiology, Vascular Surgery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Clayton,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Deshira A. Davis, AAS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Loay Kabbani,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support-Gore Medical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Yasaman Kavousi,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bl>
    <w:p w:rsidR="0028578E">
      <w:pPr>
        <w:bidi w:val="0"/>
        <w:spacing w:after="280" w:afterAutospacing="1"/>
        <w:rPr>
          <w:rFonts w:cs="Arial"/>
          <w:noProof/>
          <w:sz w:val="24"/>
          <w:szCs w:val="24"/>
        </w:rPr>
      </w:pPr>
    </w:p>
    <w:p w:rsidR="009166FF" w:rsidRPr="00EB5B29" w:rsidP="00EB5B29">
      <w:pPr>
        <w:spacing w:after="0" w:line="240" w:lineRule="auto"/>
        <w:rPr>
          <w:rFonts w:cs="Arial"/>
          <w:b/>
          <w:bCs/>
          <w:noProof/>
          <w:sz w:val="24"/>
          <w:szCs w:val="24"/>
        </w:rPr>
      </w:pPr>
      <w:r>
        <w:rPr>
          <w:rFonts w:cs="Arial"/>
          <w:b/>
          <w:bCs/>
          <w:noProof/>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25.05pt;width:468.3pt" o:oleicon="f" o:ole="">
            <v:imagedata r:id="rId5" o:title=""/>
          </v:shape>
          <o:OLEObject Type="Embed" ProgID="Word.Document.12" ShapeID="_x0000_i1025" DrawAspect="Content" ObjectID="_1832949276" r:id="rId6"/>
        </w:object>
      </w:r>
    </w:p>
    <w:p w:rsidR="00CE6541" w:rsidRPr="00BC1050" w:rsidP="00CE6541">
      <w:pPr>
        <w:spacing w:after="0" w:line="240" w:lineRule="auto"/>
        <w:rPr>
          <w:rFonts w:cs="Arial"/>
          <w:b/>
          <w:bCs/>
          <w:noProof/>
        </w:rPr>
      </w:pPr>
      <w:bookmarkStart w:id="0" w:name="_Hlk216710071"/>
      <w:r w:rsidRPr="14552B97">
        <w:rPr>
          <w:rFonts w:cs="Arial"/>
          <w:b/>
          <w:bCs/>
          <w:noProof/>
        </w:rPr>
        <w:t xml:space="preserve">MITIGATION OF RELEVANT FINANCIAL RELATIONSHIPS: </w:t>
      </w:r>
      <w:r w:rsidRPr="14552B97">
        <w:rPr>
          <w:rFonts w:cs="Arial"/>
          <w:noProof/>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p w:rsidR="00CE6541" w:rsidRPr="00BC1050" w:rsidP="00CE6541">
      <w:pPr>
        <w:spacing w:after="0" w:line="240" w:lineRule="auto"/>
        <w:rPr>
          <w:rFonts w:cs="Arial"/>
          <w:b/>
          <w:bCs/>
        </w:rPr>
      </w:pPr>
      <w:bookmarkEnd w:id="0"/>
    </w:p>
    <w:p w:rsidR="00CE6541" w:rsidRPr="00BC1050" w:rsidP="00CE6541">
      <w:pPr>
        <w:spacing w:line="240" w:lineRule="auto"/>
        <w:rPr>
          <w:rFonts w:cs="Arial"/>
          <w:b/>
          <w:bCs/>
        </w:rPr>
      </w:pPr>
      <w:r w:rsidRPr="14552B97">
        <w:rPr>
          <w:rFonts w:cs="Arial"/>
          <w:b/>
          <w:bCs/>
        </w:rPr>
        <w:t xml:space="preserve">ACCREDITATION STATEMENT: </w:t>
      </w:r>
      <w:r w:rsidRPr="14552B97">
        <w:rPr>
          <w:rFonts w:cs="Arial"/>
        </w:rPr>
        <w:t>Henry Ford Health is accredited by the Accreditation Council for Continuing Medical Education</w:t>
      </w:r>
      <w:r w:rsidR="001E25C8">
        <w:rPr>
          <w:rFonts w:cs="Arial"/>
        </w:rPr>
        <w:t xml:space="preserve"> (ACCME)</w:t>
      </w:r>
      <w:r w:rsidRPr="14552B97">
        <w:rPr>
          <w:rFonts w:cs="Arial"/>
        </w:rPr>
        <w:t xml:space="preserve"> to provide continuing medical education for physicians. </w:t>
      </w:r>
    </w:p>
    <w:p w:rsidR="004200C3" w:rsidRPr="004200C3" w:rsidP="004200C3">
      <w:pPr>
        <w:spacing w:line="240" w:lineRule="auto"/>
        <w:rPr>
          <w:rFonts w:cs="Arial"/>
          <w:b/>
          <w:bCs/>
        </w:rPr>
      </w:pPr>
      <w:r w:rsidRPr="004200C3">
        <w:rPr>
          <w:rFonts w:cs="Arial"/>
          <w:b/>
          <w:bCs/>
        </w:rPr>
        <w:t>DESIGNATION STATEMENT</w:t>
      </w:r>
      <w:r w:rsidRPr="003F5D69">
        <w:rPr>
          <w:rFonts w:cs="Arial"/>
          <w:b/>
          <w:bCs/>
          <w:sz w:val="20"/>
          <w:szCs w:val="20"/>
        </w:rPr>
        <w:t>:</w:t>
      </w:r>
      <w:r w:rsidRPr="003F5D69">
        <w:rPr>
          <w:b/>
          <w:bCs/>
          <w:sz w:val="20"/>
          <w:szCs w:val="20"/>
        </w:rPr>
        <w:t xml:space="preserve"> </w:t>
      </w:r>
      <w:r w:rsidRPr="004200C3">
        <w:rPr>
          <w:rFonts w:cs="Arial"/>
        </w:rPr>
        <w:t xml:space="preserve">Henry Ford Health designates this </w:t>
      </w:r>
      <w:r w:rsidRPr="00EB5B29" w:rsidR="00A76EBE">
        <w:rPr>
          <w:rFonts w:cs="Arial"/>
          <w:noProof/>
        </w:rPr>
        <w:t>Live Activity</w:t>
      </w:r>
      <w:r w:rsidRPr="004200C3">
        <w:rPr>
          <w:rFonts w:cs="Arial"/>
        </w:rPr>
        <w:t xml:space="preserve"> for a maximum of </w:t>
      </w:r>
      <w:r w:rsidRPr="004200C3">
        <w:rPr>
          <w:rFonts w:cs="Arial"/>
          <w:noProof/>
        </w:rPr>
        <w:t>1.00</w:t>
      </w:r>
      <w:r w:rsidRPr="004200C3">
        <w:rPr>
          <w:rFonts w:cs="Arial"/>
        </w:rPr>
        <w:t> </w:t>
      </w:r>
      <w:r w:rsidRPr="004200C3">
        <w:rPr>
          <w:rFonts w:cs="Arial"/>
          <w:i/>
          <w:iCs/>
        </w:rPr>
        <w:t>AMA PRA Category 1 Credit(s) TM</w:t>
      </w:r>
      <w:r w:rsidRPr="004200C3">
        <w:rPr>
          <w:rFonts w:cs="Arial"/>
        </w:rPr>
        <w:t xml:space="preserve">. Physicians should </w:t>
      </w:r>
      <w:r w:rsidR="00516E3B">
        <w:rPr>
          <w:rFonts w:cs="Arial"/>
        </w:rPr>
        <w:t xml:space="preserve">claim only </w:t>
      </w:r>
      <w:r w:rsidRPr="004200C3">
        <w:rPr>
          <w:rFonts w:cs="Arial"/>
        </w:rPr>
        <w:t>the credit commensurate with the extent of their participation in the activity.</w:t>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ABIM MOC Part 2: Successful completion of this CME activity, which includes participation in the evaluation component, enables the participant to earn up to </w:instrText>
      </w:r>
      <w:r w:rsidRPr="004200C3">
        <w:rPr>
          <w:rFonts w:cs="Arial"/>
        </w:rPr>
        <w:fldChar w:fldCharType="begin"/>
      </w:r>
      <w:r w:rsidRPr="004200C3">
        <w:rPr>
          <w:rFonts w:cs="Arial"/>
        </w:rPr>
        <w:instrText xml:space="preserve"> MERGEFIELD ABIMMOC2Max \# 0.00# </w:instrText>
      </w:r>
      <w:r w:rsidRPr="004200C3">
        <w:rPr>
          <w:rFonts w:cs="Arial"/>
        </w:rPr>
        <w:fldChar w:fldCharType="separate"/>
      </w:r>
      <w:r w:rsidRPr="004200C3">
        <w:rPr>
          <w:rFonts w:cs="Arial"/>
        </w:rPr>
        <w:fldChar w:fldCharType="end"/>
      </w:r>
      <w:r w:rsidRPr="004200C3">
        <w:rPr>
          <w:rFonts w:cs="Arial"/>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4200C3">
        <w:rPr>
          <w:rFonts w:cs="Arial"/>
        </w:rPr>
        <w:fldChar w:fldCharType="separate"/>
      </w:r>
      <w:r w:rsidRPr="004200C3">
        <w:rPr>
          <w:rFonts w:cs="Arial"/>
        </w:rPr>
        <w:fldChar w:fldCharType="end"/>
      </w:r>
      <w:r w:rsidRPr="004200C3">
        <w:rPr>
          <w:rFonts w:cs="Arial"/>
        </w:rPr>
        <w:fldChar w:fldCharType="begin"/>
      </w:r>
      <w:r w:rsidRPr="004200C3">
        <w:rPr>
          <w:rFonts w:cs="Arial"/>
        </w:rPr>
        <w:instrText xml:space="preserve"> IF </w:instrText>
      </w:r>
      <w:r w:rsidRPr="004200C3">
        <w:rPr>
          <w:rFonts w:cs="Arial"/>
        </w:rPr>
        <w:instrText>1.00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4200C3">
        <w:rPr>
          <w:rFonts w:cs="Arial"/>
        </w:rPr>
        <w:fldChar w:fldCharType="separate"/>
      </w:r>
    </w:p>
    <w:p w:rsidRPr="004200C3" w:rsidP="004200C3">
      <w:pPr>
        <w:spacing w:line="240" w:lineRule="auto"/>
        <w:rPr>
          <w:rFonts w:cs="Arial"/>
        </w:rPr>
      </w:pPr>
      <w:r w:rsidRPr="004200C3">
        <w:rPr>
          <w:rFonts w:cs="Arial"/>
        </w:rPr>
        <w:t>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4200C3">
        <w:rPr>
          <w:rFonts w:cs="Arial"/>
        </w:rPr>
        <w:fldChar w:fldCharType="end"/>
      </w:r>
    </w:p>
    <w:p w:rsidR="00CE6541" w:rsidRPr="0028578E" w:rsidP="00802EA0">
      <w:pPr>
        <w:spacing w:line="240" w:lineRule="auto"/>
        <w:rPr>
          <w:rFonts w:cs="Arial"/>
          <w:sz w:val="20"/>
          <w:szCs w:val="20"/>
        </w:rPr>
      </w:pP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emf" /><Relationship Id="rId6" Type="http://schemas.openxmlformats.org/officeDocument/2006/relationships/package" Target="embeddings/ooxmlPackage1.docx"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132</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Clayton, Michelle</cp:lastModifiedBy>
  <cp:revision>3</cp:revision>
  <dcterms:created xsi:type="dcterms:W3CDTF">2026-02-19T00:37:00Z</dcterms:created>
  <dcterms:modified xsi:type="dcterms:W3CDTF">2026-02-19T00:48:00Z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